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A5084" w14:textId="77777777" w:rsidR="005929E8" w:rsidRDefault="00E40352">
      <w:pPr>
        <w:spacing w:line="560" w:lineRule="exact"/>
        <w:ind w:right="160"/>
        <w:jc w:val="lef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附件</w:t>
      </w:r>
      <w:r>
        <w:rPr>
          <w:rFonts w:ascii="Times New Roman" w:eastAsia="仿宋_GB2312" w:hAnsi="Times New Roman" w:cs="仿宋_GB2312" w:hint="eastAsia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sz w:val="32"/>
          <w:szCs w:val="32"/>
        </w:rPr>
        <w:t>：</w:t>
      </w:r>
    </w:p>
    <w:p w14:paraId="465FBD68" w14:textId="77777777" w:rsidR="005929E8" w:rsidRDefault="00E40352">
      <w:pPr>
        <w:spacing w:line="560" w:lineRule="exact"/>
        <w:jc w:val="center"/>
        <w:rPr>
          <w:rFonts w:ascii="Times New Roman" w:eastAsia="方正小标宋_GBK" w:hAnsi="Times New Roman" w:cs="方正小标宋_GBK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t>第十六届“挑战杯”大学生课外学术</w:t>
      </w:r>
    </w:p>
    <w:p w14:paraId="61F2165F" w14:textId="77777777" w:rsidR="005929E8" w:rsidRDefault="00E40352">
      <w:pPr>
        <w:spacing w:line="560" w:lineRule="exact"/>
        <w:jc w:val="center"/>
        <w:rPr>
          <w:rFonts w:ascii="Times New Roman" w:eastAsia="方正小标宋_GBK" w:hAnsi="Times New Roman" w:cs="方正小标宋_GBK"/>
          <w:sz w:val="44"/>
          <w:szCs w:val="44"/>
        </w:rPr>
      </w:pPr>
      <w:r>
        <w:rPr>
          <w:rFonts w:ascii="Times New Roman" w:eastAsia="方正小标宋_GBK" w:hAnsi="Times New Roman" w:cs="方正小标宋_GBK" w:hint="eastAsia"/>
          <w:sz w:val="44"/>
          <w:szCs w:val="44"/>
        </w:rPr>
        <w:t>科技作品竞赛申报相关要求</w:t>
      </w:r>
    </w:p>
    <w:p w14:paraId="031DE4E8" w14:textId="77777777" w:rsidR="00E02993" w:rsidRDefault="00E02993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Style w:val="a8"/>
          <w:rFonts w:ascii="Times New Roman" w:eastAsia="黑体" w:hAnsi="Times New Roman" w:cs="黑体"/>
          <w:b w:val="0"/>
          <w:color w:val="303030"/>
          <w:sz w:val="32"/>
          <w:szCs w:val="32"/>
        </w:rPr>
      </w:pPr>
    </w:p>
    <w:p w14:paraId="1F512151" w14:textId="7054DFE2" w:rsidR="005929E8" w:rsidRDefault="00E40352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Fonts w:ascii="Times New Roman" w:eastAsia="仿宋_GB2312" w:hAnsi="Times New Roman" w:cs="仿宋_GB2312"/>
          <w:b/>
          <w:color w:val="303030"/>
          <w:sz w:val="32"/>
          <w:szCs w:val="32"/>
        </w:rPr>
      </w:pPr>
      <w:r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一、校赛作品申报</w:t>
      </w:r>
    </w:p>
    <w:p w14:paraId="0677DBFF" w14:textId="77777777" w:rsidR="005929E8" w:rsidRDefault="00E40352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Style w:val="a8"/>
          <w:rFonts w:ascii="Times New Roman" w:eastAsia="楷体_GB2312" w:hAnsi="Times New Roman" w:cs="楷体_GB2312"/>
          <w:color w:val="303030"/>
          <w:sz w:val="32"/>
          <w:szCs w:val="32"/>
        </w:rPr>
      </w:pPr>
      <w:r>
        <w:rPr>
          <w:rStyle w:val="a8"/>
          <w:rFonts w:ascii="Times New Roman" w:eastAsia="楷体_GB2312" w:hAnsi="Times New Roman" w:cs="楷体_GB2312" w:hint="eastAsia"/>
          <w:color w:val="303030"/>
          <w:sz w:val="32"/>
          <w:szCs w:val="32"/>
        </w:rPr>
        <w:t>（一）申报时间</w:t>
      </w:r>
    </w:p>
    <w:p w14:paraId="03692471" w14:textId="5726A03E" w:rsidR="005929E8" w:rsidRDefault="00E40352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Fonts w:ascii="Times New Roman" w:eastAsia="仿宋_GB2312" w:hAnsi="Times New Roman" w:cs="仿宋_GB2312"/>
          <w:b/>
          <w:bCs/>
          <w:color w:val="303030"/>
          <w:sz w:val="32"/>
          <w:szCs w:val="32"/>
        </w:rPr>
      </w:pP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2021</w:t>
      </w: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年</w:t>
      </w:r>
      <w:r w:rsidR="005957EE">
        <w:rPr>
          <w:rStyle w:val="a8"/>
          <w:rFonts w:ascii="Times New Roman" w:eastAsia="仿宋_GB2312" w:hAnsi="Times New Roman" w:cs="仿宋_GB2312"/>
          <w:color w:val="303030"/>
          <w:sz w:val="32"/>
          <w:szCs w:val="32"/>
        </w:rPr>
        <w:t>4</w:t>
      </w: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月</w:t>
      </w:r>
      <w:r w:rsidR="005957EE">
        <w:rPr>
          <w:rStyle w:val="a8"/>
          <w:rFonts w:ascii="Times New Roman" w:eastAsia="仿宋_GB2312" w:hAnsi="Times New Roman" w:cs="仿宋_GB2312"/>
          <w:color w:val="303030"/>
          <w:sz w:val="32"/>
          <w:szCs w:val="32"/>
        </w:rPr>
        <w:t>15</w:t>
      </w: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日</w:t>
      </w:r>
      <w:r w:rsidR="0016574E" w:rsidRPr="0016574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（星期</w:t>
      </w:r>
      <w:r w:rsidR="005957E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四</w:t>
      </w:r>
      <w:r w:rsidR="0016574E" w:rsidRPr="0016574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）</w:t>
      </w:r>
      <w:r w:rsidR="0016574E">
        <w:rPr>
          <w:rStyle w:val="a8"/>
          <w:rFonts w:ascii="Times New Roman" w:eastAsia="仿宋_GB2312" w:hAnsi="Times New Roman" w:cs="仿宋_GB2312"/>
          <w:color w:val="303030"/>
          <w:sz w:val="32"/>
          <w:szCs w:val="32"/>
        </w:rPr>
        <w:t>8</w:t>
      </w:r>
      <w:r w:rsidR="0016574E" w:rsidRPr="0016574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:30</w:t>
      </w:r>
      <w:bookmarkStart w:id="0" w:name="_Hlk65315560"/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——</w:t>
      </w:r>
      <w:r w:rsidR="005957EE">
        <w:rPr>
          <w:rStyle w:val="a8"/>
          <w:rFonts w:ascii="Times New Roman" w:eastAsia="仿宋_GB2312" w:hAnsi="Times New Roman" w:cs="仿宋_GB2312"/>
          <w:color w:val="303030"/>
          <w:sz w:val="32"/>
          <w:szCs w:val="32"/>
        </w:rPr>
        <w:t>4</w:t>
      </w: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月</w:t>
      </w: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2</w:t>
      </w:r>
      <w:r w:rsidR="005957EE">
        <w:rPr>
          <w:rStyle w:val="a8"/>
          <w:rFonts w:ascii="Times New Roman" w:eastAsia="仿宋_GB2312" w:hAnsi="Times New Roman" w:cs="仿宋_GB2312"/>
          <w:color w:val="303030"/>
          <w:sz w:val="32"/>
          <w:szCs w:val="32"/>
        </w:rPr>
        <w:t>0</w:t>
      </w:r>
      <w:r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日</w:t>
      </w:r>
      <w:r w:rsidR="0016574E" w:rsidRPr="0016574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（星期</w:t>
      </w:r>
      <w:r w:rsidR="005957E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二</w:t>
      </w:r>
      <w:r w:rsidR="0016574E" w:rsidRPr="0016574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）</w:t>
      </w:r>
      <w:r w:rsidR="0016574E" w:rsidRPr="0016574E">
        <w:rPr>
          <w:rStyle w:val="a8"/>
          <w:rFonts w:ascii="Times New Roman" w:eastAsia="仿宋_GB2312" w:hAnsi="Times New Roman" w:cs="仿宋_GB2312" w:hint="eastAsia"/>
          <w:color w:val="303030"/>
          <w:sz w:val="32"/>
          <w:szCs w:val="32"/>
        </w:rPr>
        <w:t>17:30</w:t>
      </w:r>
      <w:bookmarkEnd w:id="0"/>
    </w:p>
    <w:p w14:paraId="73A7AD02" w14:textId="77777777" w:rsidR="005929E8" w:rsidRPr="005957EE" w:rsidRDefault="005929E8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Fonts w:ascii="Times New Roman" w:eastAsia="仿宋_GB2312" w:hAnsi="Times New Roman" w:cs="仿宋_GB2312"/>
          <w:b/>
          <w:bCs/>
          <w:color w:val="303030"/>
          <w:sz w:val="32"/>
          <w:szCs w:val="32"/>
        </w:rPr>
      </w:pPr>
    </w:p>
    <w:p w14:paraId="02A51B25" w14:textId="77777777" w:rsidR="005929E8" w:rsidRDefault="00E40352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Fonts w:ascii="Times New Roman" w:eastAsia="楷体_GB2312" w:hAnsi="Times New Roman" w:cs="楷体_GB2312"/>
          <w:b/>
          <w:bCs/>
          <w:color w:val="303030"/>
          <w:sz w:val="32"/>
          <w:szCs w:val="32"/>
        </w:rPr>
      </w:pPr>
      <w:r>
        <w:rPr>
          <w:rStyle w:val="a8"/>
          <w:rFonts w:ascii="Times New Roman" w:eastAsia="楷体_GB2312" w:hAnsi="Times New Roman" w:cs="楷体_GB2312" w:hint="eastAsia"/>
          <w:color w:val="303030"/>
          <w:sz w:val="32"/>
          <w:szCs w:val="32"/>
        </w:rPr>
        <w:t>（二）申报要求</w:t>
      </w:r>
    </w:p>
    <w:p w14:paraId="596B0B9D" w14:textId="0F8AB879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（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）各</w:t>
      </w:r>
      <w:r w:rsidR="00E53A4D" w:rsidRPr="00E53A4D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参赛团队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须认真填写《附件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 xml:space="preserve">4 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作品申报书》，并按填表要求在相应位置签章；</w:t>
      </w:r>
    </w:p>
    <w:p w14:paraId="7AA97766" w14:textId="77777777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（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2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）每件作品的参赛者均须填写《附件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 xml:space="preserve">5 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参赛承诺书》，集体作品由第一作者或团队负责人签署；</w:t>
      </w:r>
    </w:p>
    <w:p w14:paraId="619388D4" w14:textId="46EC7445" w:rsidR="00E53A4D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（</w:t>
      </w:r>
      <w:r w:rsidR="00E53A4D">
        <w:rPr>
          <w:rFonts w:ascii="Times New Roman" w:eastAsia="仿宋_GB2312" w:hAnsi="Times New Roman" w:cs="仿宋_GB2312"/>
          <w:color w:val="303030"/>
          <w:sz w:val="32"/>
          <w:szCs w:val="32"/>
        </w:rPr>
        <w:t>3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）</w:t>
      </w:r>
      <w:r w:rsidR="00E53A4D" w:rsidRPr="00E53A4D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各参赛团队须填写《附件</w:t>
      </w:r>
      <w:r w:rsidR="00E53A4D" w:rsidRPr="00E53A4D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 xml:space="preserve">6 </w:t>
      </w:r>
      <w:r w:rsidR="00E53A4D" w:rsidRPr="00E53A4D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汇总表》纸质版加盖公章，电子版作品</w:t>
      </w:r>
      <w:r w:rsid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、申报书</w:t>
      </w:r>
      <w:r w:rsidR="00E53A4D" w:rsidRPr="00E53A4D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及汇总表打包发送至校团委工作邮箱：</w:t>
      </w:r>
      <w:hyperlink r:id="rId7" w:history="1">
        <w:r w:rsidR="00E53A4D" w:rsidRPr="00F41B3C">
          <w:rPr>
            <w:rStyle w:val="a9"/>
            <w:rFonts w:ascii="Times New Roman" w:eastAsia="仿宋_GB2312" w:hAnsi="Times New Roman" w:cs="仿宋_GB2312" w:hint="eastAsia"/>
            <w:sz w:val="32"/>
            <w:szCs w:val="32"/>
          </w:rPr>
          <w:t>tuanwei2023@163.com</w:t>
        </w:r>
      </w:hyperlink>
      <w:r w:rsidR="00E53A4D" w:rsidRPr="00E53A4D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；</w:t>
      </w:r>
    </w:p>
    <w:p w14:paraId="1F9D7AA5" w14:textId="7CC8EBBB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（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5</w:t>
      </w: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）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各参赛团队须提报的纸质材料为：参赛承诺书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1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份、作品申报表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2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份、纸质作品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2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份；汇总表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1</w:t>
      </w:r>
      <w:r w:rsidR="0016574E" w:rsidRPr="0016574E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份。</w:t>
      </w:r>
    </w:p>
    <w:p w14:paraId="7776DE6F" w14:textId="77777777" w:rsidR="005929E8" w:rsidRDefault="005929E8">
      <w:pPr>
        <w:pStyle w:val="a7"/>
        <w:shd w:val="clear" w:color="auto" w:fill="FFFFFF"/>
        <w:spacing w:before="75" w:beforeAutospacing="0" w:after="75" w:afterAutospacing="0" w:line="560" w:lineRule="exact"/>
        <w:rPr>
          <w:rFonts w:ascii="Times New Roman" w:eastAsia="仿宋_GB2312" w:hAnsi="Times New Roman" w:cs="仿宋_GB2312"/>
          <w:color w:val="303030"/>
          <w:sz w:val="32"/>
          <w:szCs w:val="32"/>
        </w:rPr>
      </w:pPr>
    </w:p>
    <w:p w14:paraId="26404801" w14:textId="330BADAC" w:rsidR="005929E8" w:rsidRDefault="00E40352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Style w:val="a8"/>
          <w:rFonts w:ascii="Times New Roman" w:eastAsia="仿宋_GB2312" w:hAnsi="Times New Roman" w:cs="仿宋_GB2312"/>
          <w:sz w:val="32"/>
          <w:szCs w:val="32"/>
        </w:rPr>
      </w:pPr>
      <w:r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二、</w:t>
      </w:r>
      <w:r w:rsidR="0016574E"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校级</w:t>
      </w:r>
      <w:r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审核</w:t>
      </w:r>
    </w:p>
    <w:p w14:paraId="0B1715A0" w14:textId="43B34E39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b/>
          <w:color w:val="303030"/>
          <w:sz w:val="32"/>
          <w:szCs w:val="32"/>
        </w:rPr>
      </w:pPr>
      <w:bookmarkStart w:id="1" w:name="_Hlk65315824"/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时间：</w:t>
      </w:r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2021</w:t>
      </w:r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年</w:t>
      </w:r>
      <w:r w:rsidR="00A30E4C">
        <w:rPr>
          <w:rFonts w:ascii="Times New Roman" w:eastAsia="仿宋_GB2312" w:hAnsi="Times New Roman" w:cs="仿宋_GB2312"/>
          <w:b/>
          <w:color w:val="303030"/>
          <w:sz w:val="32"/>
          <w:szCs w:val="32"/>
        </w:rPr>
        <w:t>4</w:t>
      </w:r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月</w:t>
      </w:r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2</w:t>
      </w:r>
      <w:r w:rsidR="00A30E4C">
        <w:rPr>
          <w:rFonts w:ascii="Times New Roman" w:eastAsia="仿宋_GB2312" w:hAnsi="Times New Roman" w:cs="仿宋_GB2312"/>
          <w:b/>
          <w:color w:val="303030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日</w:t>
      </w:r>
      <w:bookmarkStart w:id="2" w:name="_Hlk65315463"/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（星期</w:t>
      </w:r>
      <w:r w:rsidR="00B10EC5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二</w:t>
      </w:r>
      <w:r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）</w:t>
      </w:r>
      <w:bookmarkEnd w:id="2"/>
    </w:p>
    <w:bookmarkEnd w:id="1"/>
    <w:p w14:paraId="0FA544A3" w14:textId="3EC8ABDC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lastRenderedPageBreak/>
        <w:t>安排：</w:t>
      </w:r>
      <w:r w:rsidR="001627DA" w:rsidRPr="001627DA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校团委对各参赛团队提交的作品进行格式、参赛队伍资格审查，审核通过的作品将参与校赛评审。</w:t>
      </w:r>
    </w:p>
    <w:p w14:paraId="141869A5" w14:textId="77777777" w:rsidR="005929E8" w:rsidRDefault="005929E8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 w:cs="仿宋_GB2312"/>
          <w:color w:val="303030"/>
          <w:sz w:val="32"/>
          <w:szCs w:val="32"/>
        </w:rPr>
      </w:pPr>
    </w:p>
    <w:p w14:paraId="1099C02B" w14:textId="7AF287E0" w:rsidR="005929E8" w:rsidRDefault="006C5EBF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Style w:val="a8"/>
          <w:rFonts w:ascii="Times New Roman" w:eastAsia="黑体" w:hAnsi="Times New Roman" w:cs="黑体"/>
          <w:sz w:val="32"/>
          <w:szCs w:val="32"/>
        </w:rPr>
      </w:pPr>
      <w:r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三</w:t>
      </w:r>
      <w:r w:rsidR="00E40352"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、校赛评审</w:t>
      </w:r>
    </w:p>
    <w:p w14:paraId="56137DBB" w14:textId="3AB33963" w:rsidR="006C5EBF" w:rsidRPr="006C5EBF" w:rsidRDefault="006C5EBF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b/>
          <w:color w:val="303030"/>
          <w:sz w:val="32"/>
          <w:szCs w:val="32"/>
        </w:rPr>
      </w:pP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时间：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2021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年</w:t>
      </w:r>
      <w:r w:rsidR="00A30E4C">
        <w:rPr>
          <w:rFonts w:ascii="Times New Roman" w:eastAsia="仿宋_GB2312" w:hAnsi="Times New Roman" w:cs="仿宋_GB2312"/>
          <w:b/>
          <w:color w:val="303030"/>
          <w:sz w:val="32"/>
          <w:szCs w:val="32"/>
        </w:rPr>
        <w:t>4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月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2</w:t>
      </w:r>
      <w:r w:rsidR="00A30E4C">
        <w:rPr>
          <w:rFonts w:ascii="Times New Roman" w:eastAsia="仿宋_GB2312" w:hAnsi="Times New Roman" w:cs="仿宋_GB2312"/>
          <w:b/>
          <w:color w:val="303030"/>
          <w:sz w:val="32"/>
          <w:szCs w:val="32"/>
        </w:rPr>
        <w:t>2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日（星期</w:t>
      </w:r>
      <w:r w:rsidR="00A30E4C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四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）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 xml:space="preserve">8:30 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——</w:t>
      </w:r>
      <w:r w:rsidR="00A30E4C">
        <w:rPr>
          <w:rFonts w:ascii="Times New Roman" w:eastAsia="仿宋_GB2312" w:hAnsi="Times New Roman" w:cs="仿宋_GB2312"/>
          <w:b/>
          <w:color w:val="303030"/>
          <w:sz w:val="32"/>
          <w:szCs w:val="32"/>
        </w:rPr>
        <w:t>4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月</w:t>
      </w:r>
      <w:r w:rsidR="00A30E4C">
        <w:rPr>
          <w:rFonts w:ascii="Times New Roman" w:eastAsia="仿宋_GB2312" w:hAnsi="Times New Roman" w:cs="仿宋_GB2312"/>
          <w:b/>
          <w:color w:val="303030"/>
          <w:sz w:val="32"/>
          <w:szCs w:val="32"/>
        </w:rPr>
        <w:t>23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日（星期</w:t>
      </w:r>
      <w:r w:rsidR="00A30E4C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五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）</w:t>
      </w:r>
      <w:r w:rsidRPr="006C5EBF">
        <w:rPr>
          <w:rFonts w:ascii="Times New Roman" w:eastAsia="仿宋_GB2312" w:hAnsi="Times New Roman" w:cs="仿宋_GB2312" w:hint="eastAsia"/>
          <w:b/>
          <w:color w:val="303030"/>
          <w:sz w:val="32"/>
          <w:szCs w:val="32"/>
        </w:rPr>
        <w:t>17:30</w:t>
      </w:r>
    </w:p>
    <w:p w14:paraId="14CF7830" w14:textId="206EA928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安排：</w:t>
      </w:r>
      <w:r w:rsidR="006C5EBF" w:rsidRPr="006C5EBF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校团委将组织专家评委对校级审核通过的作品进行评审。</w:t>
      </w:r>
    </w:p>
    <w:p w14:paraId="76427E69" w14:textId="77777777" w:rsidR="005929E8" w:rsidRDefault="005929E8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Style w:val="a8"/>
          <w:rFonts w:ascii="Times New Roman" w:eastAsia="仿宋_GB2312" w:hAnsi="Times New Roman" w:cs="仿宋_GB2312"/>
          <w:b w:val="0"/>
          <w:color w:val="303030"/>
          <w:sz w:val="32"/>
          <w:szCs w:val="32"/>
        </w:rPr>
      </w:pPr>
    </w:p>
    <w:p w14:paraId="6FF86C17" w14:textId="7B73068D" w:rsidR="005929E8" w:rsidRDefault="00A47856">
      <w:pPr>
        <w:pStyle w:val="a7"/>
        <w:shd w:val="clear" w:color="auto" w:fill="FFFFFF"/>
        <w:spacing w:before="75" w:beforeAutospacing="0" w:after="75" w:afterAutospacing="0" w:line="560" w:lineRule="exact"/>
        <w:ind w:firstLineChars="200" w:firstLine="640"/>
        <w:rPr>
          <w:rStyle w:val="a8"/>
          <w:rFonts w:ascii="Times New Roman" w:eastAsia="黑体" w:hAnsi="Times New Roman" w:cs="黑体"/>
          <w:b w:val="0"/>
          <w:sz w:val="32"/>
          <w:szCs w:val="32"/>
        </w:rPr>
      </w:pPr>
      <w:r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四</w:t>
      </w:r>
      <w:r w:rsidR="00E40352"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、省赛、国赛</w:t>
      </w:r>
      <w:r>
        <w:rPr>
          <w:rStyle w:val="a8"/>
          <w:rFonts w:ascii="Times New Roman" w:eastAsia="黑体" w:hAnsi="Times New Roman" w:cs="黑体" w:hint="eastAsia"/>
          <w:b w:val="0"/>
          <w:color w:val="303030"/>
          <w:sz w:val="32"/>
          <w:szCs w:val="32"/>
        </w:rPr>
        <w:t>时间安排</w:t>
      </w:r>
    </w:p>
    <w:p w14:paraId="484CF751" w14:textId="0640E722" w:rsidR="00A30E4C" w:rsidRPr="00A30E4C" w:rsidRDefault="00E40352" w:rsidP="00A30E4C">
      <w:pPr>
        <w:pStyle w:val="a7"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时间：</w:t>
      </w:r>
      <w:r w:rsidR="00A30E4C"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2021</w:t>
      </w:r>
      <w:r w:rsidR="00A30E4C"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年</w:t>
      </w:r>
      <w:r w:rsidR="00A30E4C"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5</w:t>
      </w:r>
      <w:r w:rsidR="00A30E4C"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月底之前完成省赛并</w:t>
      </w:r>
      <w:r w:rsidR="001627DA"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推报</w:t>
      </w:r>
      <w:r w:rsidR="00A30E4C"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国赛作品</w:t>
      </w:r>
      <w:r w:rsidR="001627DA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。</w:t>
      </w:r>
    </w:p>
    <w:p w14:paraId="4BB8B44B" w14:textId="77777777" w:rsidR="00A30E4C" w:rsidRPr="00A30E4C" w:rsidRDefault="00A30E4C" w:rsidP="00A30E4C">
      <w:pPr>
        <w:pStyle w:val="a7"/>
        <w:shd w:val="clear" w:color="auto" w:fill="FFFFFF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2021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年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6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月——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9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月完成全国赛预审，入围终审作品准备阶段。</w:t>
      </w:r>
    </w:p>
    <w:p w14:paraId="2857A891" w14:textId="07E9813C" w:rsidR="005929E8" w:rsidRDefault="00A30E4C" w:rsidP="00A30E4C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2021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年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10</w:t>
      </w:r>
      <w:r w:rsidRPr="00A30E4C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月完成全国终审决赛。</w:t>
      </w:r>
    </w:p>
    <w:p w14:paraId="45EA800B" w14:textId="6B141366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30303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安排：</w:t>
      </w:r>
      <w:r w:rsidR="001627DA" w:rsidRPr="001627DA">
        <w:rPr>
          <w:rFonts w:ascii="Times New Roman" w:eastAsia="仿宋_GB2312" w:hAnsi="Times New Roman" w:cs="仿宋_GB2312" w:hint="eastAsia"/>
          <w:color w:val="303030"/>
          <w:sz w:val="32"/>
          <w:szCs w:val="32"/>
        </w:rPr>
        <w:t>校团委将从校赛获奖作品中推荐优秀作品参加省赛，省赛获奖作品参加国赛角逐。</w:t>
      </w:r>
    </w:p>
    <w:p w14:paraId="503EF6C5" w14:textId="77777777" w:rsidR="005929E8" w:rsidRDefault="005929E8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 w:cs="仿宋_GB2312"/>
          <w:color w:val="303030"/>
          <w:sz w:val="32"/>
          <w:szCs w:val="32"/>
        </w:rPr>
      </w:pPr>
    </w:p>
    <w:p w14:paraId="1A8DB611" w14:textId="7C391594" w:rsidR="005929E8" w:rsidRDefault="00E40352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仿宋_GB2312" w:hAnsi="Times New Roman" w:cs="仿宋_GB2312"/>
          <w:color w:val="FF0000"/>
          <w:sz w:val="32"/>
          <w:szCs w:val="32"/>
        </w:rPr>
      </w:pPr>
      <w:r>
        <w:rPr>
          <w:rStyle w:val="a8"/>
          <w:rFonts w:ascii="Times New Roman" w:eastAsia="仿宋_GB2312" w:hAnsi="Times New Roman" w:cs="仿宋_GB2312" w:hint="eastAsia"/>
          <w:sz w:val="32"/>
          <w:szCs w:val="32"/>
        </w:rPr>
        <w:t>注意事项：</w:t>
      </w:r>
      <w:r w:rsidR="00A47856" w:rsidRPr="00A47856">
        <w:rPr>
          <w:rStyle w:val="a8"/>
          <w:rFonts w:ascii="Times New Roman" w:eastAsia="仿宋_GB2312" w:hAnsi="Times New Roman" w:cs="仿宋_GB2312" w:hint="eastAsia"/>
          <w:sz w:val="32"/>
          <w:szCs w:val="32"/>
        </w:rPr>
        <w:t>校级审核和校赛评审期间，请各参赛团队保持联系畅通，密切关注校团委发布的关于“挑战杯”竞赛动态。</w:t>
      </w:r>
    </w:p>
    <w:p w14:paraId="498E5D20" w14:textId="77777777" w:rsidR="005929E8" w:rsidRDefault="005929E8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7597823E" w14:textId="77777777" w:rsidR="005929E8" w:rsidRDefault="005929E8">
      <w:pPr>
        <w:rPr>
          <w:rFonts w:ascii="Times New Roman" w:hAnsi="Times New Roman"/>
        </w:rPr>
      </w:pPr>
    </w:p>
    <w:p w14:paraId="506C7AC2" w14:textId="77777777" w:rsidR="005929E8" w:rsidRDefault="005929E8">
      <w:pPr>
        <w:rPr>
          <w:rFonts w:ascii="Times New Roman" w:hAnsi="Times New Roman"/>
        </w:rPr>
      </w:pPr>
    </w:p>
    <w:sectPr w:rsidR="00592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4A36D" w14:textId="77777777" w:rsidR="00511514" w:rsidRDefault="00511514" w:rsidP="00E53A4D">
      <w:r>
        <w:separator/>
      </w:r>
    </w:p>
  </w:endnote>
  <w:endnote w:type="continuationSeparator" w:id="0">
    <w:p w14:paraId="2CD00AC3" w14:textId="77777777" w:rsidR="00511514" w:rsidRDefault="00511514" w:rsidP="00E5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40B42" w14:textId="77777777" w:rsidR="00511514" w:rsidRDefault="00511514" w:rsidP="00E53A4D">
      <w:r>
        <w:separator/>
      </w:r>
    </w:p>
  </w:footnote>
  <w:footnote w:type="continuationSeparator" w:id="0">
    <w:p w14:paraId="46CC4E61" w14:textId="77777777" w:rsidR="00511514" w:rsidRDefault="00511514" w:rsidP="00E53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301"/>
    <w:rsid w:val="00011045"/>
    <w:rsid w:val="00024724"/>
    <w:rsid w:val="000429D3"/>
    <w:rsid w:val="00090933"/>
    <w:rsid w:val="0012133C"/>
    <w:rsid w:val="00146C78"/>
    <w:rsid w:val="001627DA"/>
    <w:rsid w:val="0016574E"/>
    <w:rsid w:val="001872F9"/>
    <w:rsid w:val="001921FA"/>
    <w:rsid w:val="001A521D"/>
    <w:rsid w:val="001B787D"/>
    <w:rsid w:val="001D116F"/>
    <w:rsid w:val="0026569C"/>
    <w:rsid w:val="002D53FF"/>
    <w:rsid w:val="002E7872"/>
    <w:rsid w:val="003156F8"/>
    <w:rsid w:val="003173DE"/>
    <w:rsid w:val="003347DD"/>
    <w:rsid w:val="004210D6"/>
    <w:rsid w:val="0049757B"/>
    <w:rsid w:val="00511514"/>
    <w:rsid w:val="005929E8"/>
    <w:rsid w:val="005957EE"/>
    <w:rsid w:val="005B59A1"/>
    <w:rsid w:val="005E51E1"/>
    <w:rsid w:val="00685428"/>
    <w:rsid w:val="006C5EBF"/>
    <w:rsid w:val="006C798A"/>
    <w:rsid w:val="00701B9C"/>
    <w:rsid w:val="0078274B"/>
    <w:rsid w:val="007915BA"/>
    <w:rsid w:val="00862B39"/>
    <w:rsid w:val="008A7855"/>
    <w:rsid w:val="008C1B10"/>
    <w:rsid w:val="008E13DF"/>
    <w:rsid w:val="00905A68"/>
    <w:rsid w:val="00907042"/>
    <w:rsid w:val="009B4877"/>
    <w:rsid w:val="009C16B4"/>
    <w:rsid w:val="00A22554"/>
    <w:rsid w:val="00A30E4C"/>
    <w:rsid w:val="00A47856"/>
    <w:rsid w:val="00A503F7"/>
    <w:rsid w:val="00A91559"/>
    <w:rsid w:val="00AD570A"/>
    <w:rsid w:val="00B0139F"/>
    <w:rsid w:val="00B10EC5"/>
    <w:rsid w:val="00B22ABA"/>
    <w:rsid w:val="00BC4721"/>
    <w:rsid w:val="00C7043A"/>
    <w:rsid w:val="00CB4D8F"/>
    <w:rsid w:val="00D57594"/>
    <w:rsid w:val="00D6421C"/>
    <w:rsid w:val="00E02993"/>
    <w:rsid w:val="00E02D89"/>
    <w:rsid w:val="00E40352"/>
    <w:rsid w:val="00E53A4D"/>
    <w:rsid w:val="00E77B3A"/>
    <w:rsid w:val="00E939A1"/>
    <w:rsid w:val="00E9650E"/>
    <w:rsid w:val="00F42301"/>
    <w:rsid w:val="00F4606D"/>
    <w:rsid w:val="00F66563"/>
    <w:rsid w:val="00FA0E16"/>
    <w:rsid w:val="00FF39B9"/>
    <w:rsid w:val="03F04A84"/>
    <w:rsid w:val="048236B7"/>
    <w:rsid w:val="10134CA6"/>
    <w:rsid w:val="11A957CA"/>
    <w:rsid w:val="181D0155"/>
    <w:rsid w:val="1BFC2A51"/>
    <w:rsid w:val="21F0435E"/>
    <w:rsid w:val="294C47C7"/>
    <w:rsid w:val="343D053D"/>
    <w:rsid w:val="35DC6F8B"/>
    <w:rsid w:val="3B536D2A"/>
    <w:rsid w:val="46F74AF6"/>
    <w:rsid w:val="519834A7"/>
    <w:rsid w:val="5D8E14B5"/>
    <w:rsid w:val="5EEF4AA0"/>
    <w:rsid w:val="607D69F0"/>
    <w:rsid w:val="6830449B"/>
    <w:rsid w:val="72C6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337F09"/>
  <w15:docId w15:val="{1142DBF9-F254-4422-B1BC-A5329D35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E53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uanwei2023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102</Words>
  <Characters>586</Characters>
  <Application>Microsoft Office Word</Application>
  <DocSecurity>0</DocSecurity>
  <Lines>4</Lines>
  <Paragraphs>1</Paragraphs>
  <ScaleCrop>false</ScaleCrop>
  <Company>微软中国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娟</cp:lastModifiedBy>
  <cp:revision>23</cp:revision>
  <dcterms:created xsi:type="dcterms:W3CDTF">2015-03-06T03:40:00Z</dcterms:created>
  <dcterms:modified xsi:type="dcterms:W3CDTF">2021-03-01T07:56:00Z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1156859018_btnclosed</vt:lpwstr>
  </property>
</Properties>
</file>